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C" w:rsidRPr="007102A1" w:rsidRDefault="00B1014C" w:rsidP="00B1014C">
      <w:pPr>
        <w:pStyle w:val="21"/>
        <w:shd w:val="clear" w:color="auto" w:fill="auto"/>
        <w:ind w:left="4140"/>
      </w:pPr>
      <w:bookmarkStart w:id="0" w:name="_GoBack"/>
      <w:bookmarkEnd w:id="0"/>
      <w:r w:rsidRPr="007102A1">
        <w:rPr>
          <w:color w:val="000000"/>
        </w:rPr>
        <w:t>Результаты мониторинга</w:t>
      </w:r>
    </w:p>
    <w:p w:rsidR="00B1014C" w:rsidRPr="007102A1" w:rsidRDefault="00B1014C" w:rsidP="00B1014C">
      <w:pPr>
        <w:pStyle w:val="2"/>
        <w:shd w:val="clear" w:color="auto" w:fill="auto"/>
        <w:ind w:left="660" w:right="320"/>
        <w:jc w:val="center"/>
        <w:rPr>
          <w:color w:val="000000"/>
        </w:rPr>
      </w:pPr>
      <w:r w:rsidRPr="007102A1">
        <w:rPr>
          <w:color w:val="000000"/>
        </w:rPr>
        <w:t>мнения родителей (законных представителей) воспитанников МБДОУ Д/С 14                                  за девять месяцев 2019 по вопросу привлечения и расходования добровольных пожертвований и целевых взносов</w:t>
      </w:r>
      <w:r w:rsidRPr="007102A1">
        <w:t xml:space="preserve"> </w:t>
      </w:r>
      <w:r w:rsidRPr="007102A1">
        <w:rPr>
          <w:color w:val="000000"/>
        </w:rPr>
        <w:t xml:space="preserve">физических лиц </w:t>
      </w:r>
    </w:p>
    <w:p w:rsidR="006655E0" w:rsidRDefault="00B1014C" w:rsidP="00B1014C">
      <w:pPr>
        <w:pStyle w:val="2"/>
        <w:shd w:val="clear" w:color="auto" w:fill="auto"/>
        <w:ind w:left="851"/>
        <w:jc w:val="left"/>
        <w:rPr>
          <w:sz w:val="24"/>
          <w:szCs w:val="24"/>
        </w:rPr>
      </w:pPr>
      <w:r w:rsidRPr="007102A1">
        <w:rPr>
          <w:color w:val="000000"/>
        </w:rPr>
        <w:t xml:space="preserve"> Количество родителей (законных представителей), принявших участие в опросе-285</w:t>
      </w:r>
    </w:p>
    <w:tbl>
      <w:tblPr>
        <w:tblStyle w:val="a3"/>
        <w:tblW w:w="0" w:type="auto"/>
        <w:tblLook w:val="04A0"/>
      </w:tblPr>
      <w:tblGrid>
        <w:gridCol w:w="817"/>
        <w:gridCol w:w="3421"/>
        <w:gridCol w:w="1762"/>
        <w:gridCol w:w="1772"/>
        <w:gridCol w:w="1799"/>
      </w:tblGrid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rPr>
                <w:rFonts w:ascii="Times New Roman" w:hAnsi="Times New Roman" w:cs="Times New Roman"/>
              </w:rPr>
            </w:pPr>
            <w:r w:rsidRPr="00B101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01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014C">
              <w:rPr>
                <w:rFonts w:ascii="Times New Roman" w:hAnsi="Times New Roman" w:cs="Times New Roman"/>
              </w:rPr>
              <w:t>/</w:t>
            </w:r>
            <w:proofErr w:type="spellStart"/>
            <w:r w:rsidRPr="00B101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1" w:type="dxa"/>
          </w:tcPr>
          <w:p w:rsidR="00B1014C" w:rsidRPr="00B1014C" w:rsidRDefault="00B1014C" w:rsidP="00D9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Б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В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302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 в общеобразовательных организациях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118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99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68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ind w:firstLine="560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Вы обладаете необходимой и достоверной информацией о перечне услуг, оказываемых МБДОУ Д/С 14, бесплатно в рамках реализации основной образовательной программы в соответствии с федеральными государственными образовательными стандартами: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204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37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44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307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Известно ли Вам в каком порядке, и на каких условиях Вы, как родитель, можете внести в МБДОУ Д/С 14, добровольное пожертвование или и целевой взнос: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200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49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36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307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Известно ли Вам кем и где принимаются решения о необходимости привлечения родительских средств на МБДОУ</w:t>
            </w:r>
          </w:p>
          <w:p w:rsidR="00B1014C" w:rsidRPr="00B1014C" w:rsidRDefault="00B1014C" w:rsidP="00D925C4">
            <w:pPr>
              <w:pStyle w:val="2"/>
              <w:shd w:val="clear" w:color="auto" w:fill="auto"/>
              <w:spacing w:line="307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Д/С 14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105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126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54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ind w:firstLine="560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 xml:space="preserve">Имеют ли право родители, осуществлять </w:t>
            </w:r>
            <w:proofErr w:type="gramStart"/>
            <w:r w:rsidRPr="00B1014C">
              <w:rPr>
                <w:rStyle w:val="1"/>
                <w:sz w:val="22"/>
                <w:szCs w:val="22"/>
              </w:rPr>
              <w:t>контроль за</w:t>
            </w:r>
            <w:proofErr w:type="gramEnd"/>
            <w:r w:rsidRPr="00B1014C">
              <w:rPr>
                <w:rStyle w:val="1"/>
                <w:sz w:val="22"/>
                <w:szCs w:val="22"/>
              </w:rPr>
              <w:t xml:space="preserve"> расходованием родительских средств (имеется локальный акт):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197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46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42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307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177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54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54</w:t>
            </w:r>
          </w:p>
        </w:tc>
      </w:tr>
      <w:tr w:rsidR="00B1014C" w:rsidRPr="00B1014C" w:rsidTr="00D925C4">
        <w:tc>
          <w:tcPr>
            <w:tcW w:w="817" w:type="dxa"/>
          </w:tcPr>
          <w:p w:rsidR="00B1014C" w:rsidRPr="00B1014C" w:rsidRDefault="00B1014C" w:rsidP="00D925C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rStyle w:val="1"/>
                <w:sz w:val="22"/>
                <w:szCs w:val="22"/>
              </w:rPr>
              <w:t>Среднее значение</w:t>
            </w:r>
          </w:p>
        </w:tc>
        <w:tc>
          <w:tcPr>
            <w:tcW w:w="176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166,3</w:t>
            </w:r>
          </w:p>
        </w:tc>
        <w:tc>
          <w:tcPr>
            <w:tcW w:w="1772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ind w:left="380"/>
              <w:jc w:val="left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67</w:t>
            </w:r>
          </w:p>
        </w:tc>
        <w:tc>
          <w:tcPr>
            <w:tcW w:w="1799" w:type="dxa"/>
          </w:tcPr>
          <w:p w:rsidR="00B1014C" w:rsidRPr="00B1014C" w:rsidRDefault="00B1014C" w:rsidP="00D925C4">
            <w:pPr>
              <w:pStyle w:val="2"/>
              <w:shd w:val="clear" w:color="auto" w:fill="auto"/>
              <w:spacing w:line="210" w:lineRule="exact"/>
              <w:ind w:left="400"/>
              <w:jc w:val="left"/>
              <w:rPr>
                <w:sz w:val="22"/>
                <w:szCs w:val="22"/>
              </w:rPr>
            </w:pPr>
            <w:r w:rsidRPr="00B1014C">
              <w:rPr>
                <w:sz w:val="22"/>
                <w:szCs w:val="22"/>
              </w:rPr>
              <w:t>48,7</w:t>
            </w:r>
          </w:p>
        </w:tc>
      </w:tr>
    </w:tbl>
    <w:p w:rsidR="00B1014C" w:rsidRDefault="00B1014C" w:rsidP="00B10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14C" w:rsidRPr="00B1014C" w:rsidRDefault="00B1014C" w:rsidP="00B10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Д/С 14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</w:t>
      </w:r>
    </w:p>
    <w:sectPr w:rsidR="00B1014C" w:rsidRPr="00B1014C" w:rsidSect="0066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AD"/>
    <w:multiLevelType w:val="hybridMultilevel"/>
    <w:tmpl w:val="2526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4C"/>
    <w:rsid w:val="006655E0"/>
    <w:rsid w:val="00B1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101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B1014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B1014C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1014C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101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014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2020-05-21T07:42:00Z</dcterms:created>
  <dcterms:modified xsi:type="dcterms:W3CDTF">2020-05-21T07:45:00Z</dcterms:modified>
</cp:coreProperties>
</file>